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A" w:rsidRDefault="0067683A" w:rsidP="0067683A">
      <w:pPr>
        <w:pStyle w:val="Default"/>
      </w:pPr>
      <w:bookmarkStart w:id="0" w:name="_GoBack"/>
      <w:bookmarkEnd w:id="0"/>
    </w:p>
    <w:p w:rsidR="0067683A" w:rsidRDefault="0067683A" w:rsidP="0067683A">
      <w:pPr>
        <w:pStyle w:val="Default"/>
      </w:pPr>
      <w:r>
        <w:t xml:space="preserve"> 1 </w:t>
      </w:r>
    </w:p>
    <w:p w:rsidR="0067683A" w:rsidRDefault="0067683A" w:rsidP="0067683A">
      <w:pPr>
        <w:pStyle w:val="Default"/>
        <w:rPr>
          <w:rFonts w:cstheme="minorBidi"/>
          <w:color w:val="auto"/>
        </w:rPr>
      </w:pPr>
    </w:p>
    <w:p w:rsidR="0067683A" w:rsidRDefault="0067683A" w:rsidP="00831DA7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R E G U L A M I N</w:t>
      </w:r>
    </w:p>
    <w:p w:rsidR="0067683A" w:rsidRDefault="0067683A" w:rsidP="00831DA7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Dolnośląskiego Konkursu Plastycznego z okazji jubileuszu odzyskania przez Polskę niepodległości</w:t>
      </w:r>
    </w:p>
    <w:p w:rsidR="0067683A" w:rsidRDefault="0067683A" w:rsidP="00831DA7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pn. </w:t>
      </w:r>
      <w:r>
        <w:rPr>
          <w:b/>
          <w:bCs/>
          <w:i/>
          <w:iCs/>
          <w:color w:val="auto"/>
          <w:sz w:val="28"/>
          <w:szCs w:val="28"/>
        </w:rPr>
        <w:t>„ Sto lat dla Polski”</w:t>
      </w:r>
    </w:p>
    <w:p w:rsidR="00831DA7" w:rsidRDefault="00831DA7" w:rsidP="00831DA7">
      <w:pPr>
        <w:pStyle w:val="Default"/>
        <w:jc w:val="center"/>
        <w:rPr>
          <w:color w:val="auto"/>
          <w:sz w:val="28"/>
          <w:szCs w:val="28"/>
        </w:rPr>
      </w:pPr>
    </w:p>
    <w:p w:rsidR="0067683A" w:rsidRDefault="0067683A" w:rsidP="00831DA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 Cele Dolnośląskiego Konkursu Plastycznego z okazji jubileuszu odzyskania przez Polskę niepodległości:</w:t>
      </w:r>
    </w:p>
    <w:p w:rsidR="0067683A" w:rsidRDefault="0067683A" w:rsidP="00831DA7">
      <w:pPr>
        <w:pStyle w:val="Default"/>
        <w:jc w:val="center"/>
        <w:rPr>
          <w:color w:val="auto"/>
          <w:sz w:val="23"/>
          <w:szCs w:val="23"/>
        </w:rPr>
      </w:pPr>
    </w:p>
    <w:p w:rsidR="0067683A" w:rsidRDefault="0067683A" w:rsidP="0067683A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Wspieranie postaw patriotycznych młodego pokolenia. </w:t>
      </w:r>
    </w:p>
    <w:p w:rsidR="00831DA7" w:rsidRDefault="0067683A" w:rsidP="0067683A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Pielęgnowanie kulturowego dziedzictwa kraju w związku </w:t>
      </w:r>
      <w:r w:rsidR="00831DA7">
        <w:rPr>
          <w:color w:val="auto"/>
          <w:sz w:val="23"/>
          <w:szCs w:val="23"/>
        </w:rPr>
        <w:t xml:space="preserve">z </w:t>
      </w:r>
      <w:r>
        <w:rPr>
          <w:color w:val="auto"/>
          <w:sz w:val="23"/>
          <w:szCs w:val="23"/>
        </w:rPr>
        <w:t xml:space="preserve">100 rocznicą odzyskania przez Polskę niepodległości w roku 2018. </w:t>
      </w:r>
    </w:p>
    <w:p w:rsidR="0067683A" w:rsidRDefault="0067683A" w:rsidP="0067683A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Propagowanie treści patriotycznych poprzez edukację plastyczną dzieci i młodzieży.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Popularyzowanie i wspieranie artystycznych talentów uczniów. </w:t>
      </w:r>
    </w:p>
    <w:p w:rsidR="0067683A" w:rsidRDefault="0067683A" w:rsidP="0067683A">
      <w:pPr>
        <w:pStyle w:val="Default"/>
      </w:pPr>
    </w:p>
    <w:p w:rsidR="0067683A" w:rsidRDefault="0067683A" w:rsidP="0067683A">
      <w:pPr>
        <w:pStyle w:val="Default"/>
      </w:pPr>
      <w:r>
        <w:t xml:space="preserve">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Organizatorzy: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Organizatorem Dolnośląskiego Konkursu Plastycznego z okazji jubileuszu odzyskania przez Polskę niepodległości jest </w:t>
      </w:r>
      <w:r>
        <w:rPr>
          <w:b/>
          <w:bCs/>
          <w:sz w:val="23"/>
          <w:szCs w:val="23"/>
        </w:rPr>
        <w:t xml:space="preserve">Dolnośląski Kurator Oświaty.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Współorganizatorami są: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Młodzieżowy Dom Kultury w Jeleniej Górze,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Młodzieżowe Centrum Kultury w Lubinie,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Młodzieżowy Dom Kultury w Świdnicy,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Młodzieżowy Dom Kultury – Fabryczna we Wrocławiu,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Młodzieżowy Dom Kultury – Śródmieście we Wrocławiu. </w:t>
      </w:r>
    </w:p>
    <w:p w:rsidR="00831DA7" w:rsidRDefault="00831DA7" w:rsidP="0067683A">
      <w:pPr>
        <w:pStyle w:val="Default"/>
        <w:rPr>
          <w:b/>
          <w:bCs/>
          <w:sz w:val="23"/>
          <w:szCs w:val="23"/>
        </w:rPr>
      </w:pP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Uczestnicy konkursu: </w:t>
      </w:r>
    </w:p>
    <w:p w:rsidR="0067683A" w:rsidRDefault="0067683A" w:rsidP="0067683A">
      <w:pPr>
        <w:pStyle w:val="Default"/>
        <w:rPr>
          <w:sz w:val="23"/>
          <w:szCs w:val="23"/>
        </w:rPr>
      </w:pP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Konkurs jest skierowany do przedszkoli, szkół i placówek województwa dolnośląskiego. </w:t>
      </w:r>
    </w:p>
    <w:p w:rsidR="0067683A" w:rsidRDefault="0067683A" w:rsidP="0067683A">
      <w:pPr>
        <w:pStyle w:val="Default"/>
        <w:spacing w:after="25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Zakres i tematyka: </w:t>
      </w:r>
    </w:p>
    <w:p w:rsidR="0067683A" w:rsidRDefault="0067683A" w:rsidP="0067683A">
      <w:pPr>
        <w:pStyle w:val="Default"/>
        <w:spacing w:after="250"/>
        <w:rPr>
          <w:sz w:val="23"/>
          <w:szCs w:val="23"/>
        </w:rPr>
      </w:pPr>
      <w:r>
        <w:rPr>
          <w:sz w:val="23"/>
          <w:szCs w:val="23"/>
        </w:rPr>
        <w:t xml:space="preserve">1. Tematem konkursu jest wykonanie kartki pocztowej z życzeniami z okazji jubileuszu odzyskania przez Polskę niepodległości. </w:t>
      </w:r>
    </w:p>
    <w:p w:rsidR="0067683A" w:rsidRDefault="0067683A" w:rsidP="0067683A">
      <w:pPr>
        <w:pStyle w:val="Default"/>
        <w:spacing w:after="250"/>
        <w:rPr>
          <w:sz w:val="23"/>
          <w:szCs w:val="23"/>
        </w:rPr>
      </w:pPr>
      <w:r>
        <w:rPr>
          <w:sz w:val="23"/>
          <w:szCs w:val="23"/>
        </w:rPr>
        <w:t xml:space="preserve">2. Uczestnicy konkursu przygotowują kartkę pocztową w formacie A4 (poziomo). Wykonana praca ma zawierać: obraz, znaczek pocztowy i tekst życzeń. Prace nie mogą być wykonane z wiotkiego materiału. </w:t>
      </w:r>
    </w:p>
    <w:p w:rsidR="0067683A" w:rsidRDefault="0067683A" w:rsidP="0067683A">
      <w:pPr>
        <w:pStyle w:val="Default"/>
        <w:spacing w:after="250"/>
        <w:rPr>
          <w:sz w:val="23"/>
          <w:szCs w:val="23"/>
        </w:rPr>
      </w:pPr>
      <w:r>
        <w:rPr>
          <w:sz w:val="23"/>
          <w:szCs w:val="23"/>
        </w:rPr>
        <w:t xml:space="preserve">3. Praca plastyczna musi być zgodna z tematem konkursu, twórcza i oryginalna. Przygotowana zespołowo lub indywidualnie z dbałością o estetykę wykonania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Tekst życzeń powinien być przygotowany z poprawnością i starannością językową. Winien korespondować z ilustracją plastyczną na odwrocie kartki oraz z zaprojektowanym znaczkiem. Miejsce adresowe powinno zostać niewypełnione. </w:t>
      </w:r>
    </w:p>
    <w:p w:rsidR="0067683A" w:rsidRDefault="0067683A" w:rsidP="00676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</w:p>
    <w:p w:rsidR="0067683A" w:rsidRDefault="0067683A" w:rsidP="0067683A">
      <w:pPr>
        <w:pStyle w:val="Default"/>
        <w:rPr>
          <w:rFonts w:cstheme="minorBidi"/>
          <w:color w:val="auto"/>
        </w:rPr>
      </w:pPr>
    </w:p>
    <w:p w:rsidR="0067683A" w:rsidRDefault="0067683A" w:rsidP="0067683A">
      <w:pPr>
        <w:pStyle w:val="Default"/>
        <w:pageBreakBefore/>
        <w:rPr>
          <w:rFonts w:cstheme="minorBidi"/>
          <w:color w:val="auto"/>
        </w:rPr>
      </w:pPr>
    </w:p>
    <w:p w:rsidR="0067683A" w:rsidRDefault="0067683A" w:rsidP="0067683A">
      <w:pPr>
        <w:pStyle w:val="Default"/>
        <w:spacing w:after="250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5. Struktura organizacyjna: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Konkurs plastyczny z okazji jubileuszu odzyskania przez Polskę niepodległości na kartkę z życzeniami odbywa się w trzech etapach w następujących terminach: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Etap I (szkolny) </w:t>
      </w:r>
      <w:r>
        <w:rPr>
          <w:color w:val="auto"/>
          <w:sz w:val="23"/>
          <w:szCs w:val="23"/>
        </w:rPr>
        <w:t xml:space="preserve">– organizuje przedszkole, szkoła lub placówka w terminie do </w:t>
      </w:r>
      <w:r>
        <w:rPr>
          <w:b/>
          <w:bCs/>
          <w:color w:val="auto"/>
          <w:sz w:val="23"/>
          <w:szCs w:val="23"/>
        </w:rPr>
        <w:t xml:space="preserve">23 lutego 2018 r.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Etap II (rejonowy) </w:t>
      </w:r>
      <w:r>
        <w:rPr>
          <w:color w:val="auto"/>
          <w:sz w:val="23"/>
          <w:szCs w:val="23"/>
        </w:rPr>
        <w:t xml:space="preserve">- organizują Młodzieżowe Domy Kultury we Wrocławiu, Świdnicy, Legnicy i Jeleniej Górze w terminie do </w:t>
      </w:r>
      <w:r>
        <w:rPr>
          <w:b/>
          <w:bCs/>
          <w:color w:val="auto"/>
          <w:sz w:val="23"/>
          <w:szCs w:val="23"/>
        </w:rPr>
        <w:t xml:space="preserve">23 marca 2018 r.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Etap III (wojewódzki) </w:t>
      </w:r>
      <w:r>
        <w:rPr>
          <w:color w:val="auto"/>
          <w:sz w:val="23"/>
          <w:szCs w:val="23"/>
        </w:rPr>
        <w:t xml:space="preserve">- organizuje Kuratorium Oświaty we Wrocławiu w terminie do </w:t>
      </w:r>
      <w:r>
        <w:rPr>
          <w:b/>
          <w:bCs/>
          <w:color w:val="auto"/>
          <w:sz w:val="23"/>
          <w:szCs w:val="23"/>
        </w:rPr>
        <w:t xml:space="preserve">31 maja 2018 r.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Oceny zgłoszonych uczestników do </w:t>
      </w:r>
      <w:r>
        <w:rPr>
          <w:b/>
          <w:bCs/>
          <w:color w:val="auto"/>
          <w:sz w:val="23"/>
          <w:szCs w:val="23"/>
        </w:rPr>
        <w:t xml:space="preserve">I etapu </w:t>
      </w:r>
      <w:r>
        <w:rPr>
          <w:color w:val="auto"/>
          <w:sz w:val="23"/>
          <w:szCs w:val="23"/>
        </w:rPr>
        <w:t xml:space="preserve">dokonuje szkolna komisja powołana przez dyrektora.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Komisje konkursowe </w:t>
      </w:r>
      <w:r>
        <w:rPr>
          <w:b/>
          <w:bCs/>
          <w:color w:val="auto"/>
          <w:sz w:val="23"/>
          <w:szCs w:val="23"/>
        </w:rPr>
        <w:t xml:space="preserve">I etapu </w:t>
      </w:r>
      <w:r>
        <w:rPr>
          <w:color w:val="auto"/>
          <w:sz w:val="23"/>
          <w:szCs w:val="23"/>
        </w:rPr>
        <w:t xml:space="preserve">przesyłają do organizatorów II etapu, tj. Młodzieżowych Domów Kultury, maksymalnie po 3 prace laureatów wyłonionych w I etapie konkursu wraz z metryczką i oświadczeniami, zgodnie z właściwością terytorialną w terminie do </w:t>
      </w:r>
      <w:r>
        <w:rPr>
          <w:b/>
          <w:bCs/>
          <w:color w:val="auto"/>
          <w:sz w:val="23"/>
          <w:szCs w:val="23"/>
        </w:rPr>
        <w:t xml:space="preserve">23 lutego 2018 r.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Oceny zgłoszonych do </w:t>
      </w:r>
      <w:r>
        <w:rPr>
          <w:b/>
          <w:bCs/>
          <w:color w:val="auto"/>
          <w:sz w:val="23"/>
          <w:szCs w:val="23"/>
        </w:rPr>
        <w:t xml:space="preserve">II etapu </w:t>
      </w:r>
      <w:r>
        <w:rPr>
          <w:color w:val="auto"/>
          <w:sz w:val="23"/>
          <w:szCs w:val="23"/>
        </w:rPr>
        <w:t xml:space="preserve">prac dokonują komisje rejonowe powołane przez dyrektorów ww. Młodzieżowych Domów Kultury.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Komisje rejonowe sporządzają protokół (załącznik nr 2 do regulaminu), który przesyłają do organizatora </w:t>
      </w:r>
      <w:r>
        <w:rPr>
          <w:b/>
          <w:bCs/>
          <w:color w:val="auto"/>
          <w:sz w:val="23"/>
          <w:szCs w:val="23"/>
        </w:rPr>
        <w:t xml:space="preserve">III etapu </w:t>
      </w:r>
      <w:r>
        <w:rPr>
          <w:color w:val="auto"/>
          <w:sz w:val="23"/>
          <w:szCs w:val="23"/>
        </w:rPr>
        <w:t xml:space="preserve">tj. do Kuratorium Oświaty we Wrocławiu w terminie </w:t>
      </w:r>
      <w:r>
        <w:rPr>
          <w:b/>
          <w:bCs/>
          <w:color w:val="auto"/>
          <w:sz w:val="23"/>
          <w:szCs w:val="23"/>
        </w:rPr>
        <w:t xml:space="preserve">do 30 marca 2018 </w:t>
      </w:r>
      <w:r>
        <w:rPr>
          <w:color w:val="auto"/>
          <w:sz w:val="23"/>
          <w:szCs w:val="23"/>
        </w:rPr>
        <w:t xml:space="preserve">r. Do protokołu należy dołączyć metryczkę i oświadczenia laureatów wyłonionych w II etapie konkursu.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Oceny zgłoszonych uczestników do </w:t>
      </w:r>
      <w:r>
        <w:rPr>
          <w:b/>
          <w:bCs/>
          <w:color w:val="auto"/>
          <w:sz w:val="23"/>
          <w:szCs w:val="23"/>
        </w:rPr>
        <w:t xml:space="preserve">III etapu </w:t>
      </w:r>
      <w:r>
        <w:rPr>
          <w:color w:val="auto"/>
          <w:sz w:val="23"/>
          <w:szCs w:val="23"/>
        </w:rPr>
        <w:t xml:space="preserve">dokonuje komisja powołana przez Dolnośląskiego Kuratora Oświaty.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Komisja wojewódzka sporządza protokół (załącznik nr 3 do regulaminu), w którym wyłania laureatów nagrodzonych prac. Do protokołu należy dołączyć metryczki i oświadczenia laureatów wyłonionych w III etapie konkursu.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Uroczyste podsumowanie konkursu, wręczenie zaświadczeń, nagród i wyróżnień odbędzie się </w:t>
      </w:r>
      <w:r>
        <w:rPr>
          <w:b/>
          <w:bCs/>
          <w:color w:val="auto"/>
          <w:sz w:val="23"/>
          <w:szCs w:val="23"/>
        </w:rPr>
        <w:t xml:space="preserve">w październiku 2018 r. </w:t>
      </w:r>
      <w:r>
        <w:rPr>
          <w:color w:val="auto"/>
          <w:sz w:val="23"/>
          <w:szCs w:val="23"/>
        </w:rPr>
        <w:t xml:space="preserve">podczas Koncertu Galowego organizowanego przez Dolnośląskiego Kuratora Oświaty z okazji jubileuszu odzyskania przez Polskę niepodległości.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Kartka pocztowa Laureata I miejsca w konkursie zostanie oficjalnie przesłana przez Dolnośląskiego Kuratora Oświaty do Prezydenta Rzeczypospolitej Polskiej.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</w:t>
      </w:r>
    </w:p>
    <w:p w:rsidR="0067683A" w:rsidRDefault="0067683A" w:rsidP="0067683A">
      <w:pPr>
        <w:pStyle w:val="Default"/>
        <w:rPr>
          <w:rFonts w:cstheme="minorBidi"/>
          <w:color w:val="auto"/>
        </w:rPr>
      </w:pPr>
    </w:p>
    <w:p w:rsidR="0067683A" w:rsidRDefault="0067683A" w:rsidP="0067683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10. Kategorie przeglądu: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- praca indywidualna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 - praca grupowa (do 5 osób)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każdej z w/w kategorii ustala się kategorie wiekowe: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przedszkola, - klasy I-III, - uczniowie klas IV-VII szkół podstawowych, uczniowie gimnazjów i oddziałów gimnazjalnych,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uczniowie szkół ponadpodstawowych. </w:t>
      </w:r>
    </w:p>
    <w:p w:rsidR="0067683A" w:rsidRDefault="0067683A" w:rsidP="0067683A">
      <w:pPr>
        <w:pStyle w:val="Default"/>
        <w:spacing w:after="25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Warunki uczestnictwa: </w:t>
      </w:r>
    </w:p>
    <w:p w:rsidR="0067683A" w:rsidRDefault="0067683A" w:rsidP="0067683A">
      <w:pPr>
        <w:pStyle w:val="Default"/>
        <w:spacing w:after="2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Uczestnicy eliminacji rejonowych wyrażają zgodę (załącznik nr 2 do regulaminu) na przetwarzanie danych osobowych i publikację wizerunku na stronie internetowej Kuratorium Oświaty we Wrocławiu.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 poniżej podane adresy organizatorów eliminacji rejonowych, zgodnie z ich właściwością przedszkola/ szkoły/ placówki przesyłają się: metryczki wybranych prac oraz podpisane oświadczenia zgłaszanych uczestników (zał. nr 1 do regulaminu).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Młodzieżowy Dom Kultury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58-500 Jelenia Góra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Skłodowskiej 12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75 64 244 60, strona internetowa: www.mdkjelonek.pl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dyrektor Maciej Cytarzyński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Młodzieżowe Centrum Kultury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59-300 Lubin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Aleja Komisji Edukacji Narodowej 6A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76 847 86 64 , strona internetowa: mdk-lubin.pl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dyrektor Waldemar Dolecki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Młodzieżowy Dom Kultury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58-100 Świdnica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Nauczycielska 2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74 851 33 30, strona internetowa: www.mdk.swidnica.pl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dyrektor Zbigniew Curyl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Młodzieżowy Dom Kultury - Fabryczna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54- 438 Wrocław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Zemska 16 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 71 7850920, strona internetowa: www.mdk.wroc.pl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dyrektor Agnieszka Rossa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Terminy nadsyłania prac do konkursowych komisji rejonowych zostaną zamieszczone na stronach internetowych organizatorów tj. Młodzieżowych Domów Kultury.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</w:p>
    <w:p w:rsidR="0067683A" w:rsidRDefault="0067683A" w:rsidP="0067683A">
      <w:pPr>
        <w:pStyle w:val="Default"/>
        <w:rPr>
          <w:rFonts w:cstheme="minorBidi"/>
          <w:color w:val="auto"/>
        </w:rPr>
      </w:pPr>
    </w:p>
    <w:p w:rsidR="0067683A" w:rsidRDefault="0067683A" w:rsidP="0067683A">
      <w:pPr>
        <w:pStyle w:val="Default"/>
        <w:pageBreakBefore/>
        <w:rPr>
          <w:rFonts w:cstheme="minorBidi"/>
          <w:color w:val="auto"/>
        </w:rPr>
      </w:pPr>
    </w:p>
    <w:p w:rsidR="0067683A" w:rsidRDefault="0067683A" w:rsidP="0067683A">
      <w:pPr>
        <w:pStyle w:val="Default"/>
        <w:spacing w:after="1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Do eliminacji wojewódzkich, organizatorzy zgłaszają łącznie 24 prac ( po 3 prace w każdej kategorii wiekowej z podziałem na pracę indywidualną i grupową) . </w:t>
      </w:r>
    </w:p>
    <w:p w:rsidR="0067683A" w:rsidRDefault="0067683A" w:rsidP="0067683A">
      <w:pPr>
        <w:pStyle w:val="Default"/>
        <w:spacing w:after="1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Zgłoszenia dokonuje się poprzez przesyłanie protokołów prac komisji rejonowych wraz z metryczkami i oświadczeniami na adres organizatora tj. Kuratorium Oświaty we Wrocławiu. </w:t>
      </w:r>
    </w:p>
    <w:p w:rsidR="0067683A" w:rsidRDefault="0067683A" w:rsidP="0067683A">
      <w:pPr>
        <w:pStyle w:val="Default"/>
        <w:spacing w:after="17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Ocena: </w:t>
      </w:r>
    </w:p>
    <w:p w:rsidR="0067683A" w:rsidRDefault="0067683A" w:rsidP="0067683A">
      <w:pPr>
        <w:pStyle w:val="Default"/>
        <w:spacing w:after="1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Komisje konkursowe powołane przez dyrektorów przedszkoli, szkół i placówek oraz Młodzieżowych Domów Kultury dokonują oceny prac plastycznych w kategoriach wiekowych.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Głównymi kryteriami oceny pracy są: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zgodność z tematyką konkursu,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twórcze i oryginalne podejście do tematu konkursu,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poprawność i staranność językowa,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estetyka wykonania prac.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Decyzje komisji konkursowej są ostateczne i nie podlegają odwołaniu. </w:t>
      </w:r>
    </w:p>
    <w:p w:rsidR="0067683A" w:rsidRDefault="0067683A" w:rsidP="0067683A">
      <w:pPr>
        <w:pStyle w:val="Default"/>
        <w:spacing w:after="28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Nagrody: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Laureaci konkursu zostaną wyróżnieni udziałem w Koncercie Galowym zorganizowanym 31 października 2018 r. (organizator zastrzega sobie możliwość zmiany terminu) w związku z obchodami 100-lecia odzyskania niepodległości przez Polskę. Otrzymają pamiątkowe dyplomy, zaświadczenia oraz nagrody rzeczowe.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Informacje dodatkowe: </w:t>
      </w:r>
    </w:p>
    <w:p w:rsidR="0067683A" w:rsidRDefault="0067683A" w:rsidP="0067683A">
      <w:pPr>
        <w:pStyle w:val="Default"/>
        <w:spacing w:after="1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Zgłoszone prace nie mogą być wcześniej prezentowane w innych konkursach. </w:t>
      </w:r>
    </w:p>
    <w:p w:rsidR="0067683A" w:rsidRDefault="0067683A" w:rsidP="0067683A">
      <w:pPr>
        <w:pStyle w:val="Default"/>
        <w:spacing w:after="1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Organizatorzy nie zwracają nadesłanych prac. W stosunku do wyróżnionych i nagrodzonych prac zastrzegają sobie prawo do ich prezentacji i publikacji bez honorarium za prawa autorskie na stronach internetowych organizatora i współorganizatorów konkursu oraz na płycie CD (opublikowane prace na płycie CD zostaną przesłane wszystkim szkołom biorącym udział w etapie wojewódzkim konkursu). </w:t>
      </w:r>
    </w:p>
    <w:p w:rsidR="0067683A" w:rsidRDefault="0067683A" w:rsidP="0067683A">
      <w:pPr>
        <w:pStyle w:val="Default"/>
        <w:spacing w:after="1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Wyniki konkursu zostaną podane na stronie internetowej kuratorium do dnia 11 czerwca 2018 r.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Laureaci konkursu zgodnie z przygotowywanym Zarządzeniem Kuratora otrzymują punkty rekrutacyjne do szkół ponadgimnazjalnych, co potwierdzi stosowne zaświadczenie.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</w:t>
      </w:r>
    </w:p>
    <w:p w:rsidR="0067683A" w:rsidRDefault="0067683A" w:rsidP="0067683A">
      <w:pPr>
        <w:pStyle w:val="Default"/>
        <w:rPr>
          <w:rFonts w:cstheme="minorBidi"/>
          <w:color w:val="auto"/>
        </w:rPr>
      </w:pPr>
    </w:p>
    <w:p w:rsidR="0067683A" w:rsidRDefault="0067683A" w:rsidP="0067683A">
      <w:pPr>
        <w:pStyle w:val="Default"/>
        <w:pageBreakBefore/>
        <w:rPr>
          <w:rFonts w:cstheme="minorBidi"/>
          <w:color w:val="auto"/>
        </w:rPr>
      </w:pPr>
    </w:p>
    <w:p w:rsidR="0067683A" w:rsidRDefault="0067683A" w:rsidP="0067683A">
      <w:pPr>
        <w:pStyle w:val="Default"/>
        <w:spacing w:after="1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Zaświadczenia laureatów są przechowywane 5 lat.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Protokoły eliminacji ulegają zniszczeniu po zakończeniu przeglądu, tj. po koncercie galowym. </w:t>
      </w:r>
    </w:p>
    <w:p w:rsidR="0067683A" w:rsidRDefault="0067683A" w:rsidP="0067683A">
      <w:pPr>
        <w:pStyle w:val="Default"/>
        <w:rPr>
          <w:color w:val="auto"/>
          <w:sz w:val="23"/>
          <w:szCs w:val="23"/>
        </w:rPr>
      </w:pPr>
    </w:p>
    <w:p w:rsidR="003752FC" w:rsidRDefault="0067683A" w:rsidP="0067683A">
      <w:r>
        <w:rPr>
          <w:sz w:val="23"/>
          <w:szCs w:val="23"/>
        </w:rPr>
        <w:t>Dolnośląski Kurator Oświaty</w:t>
      </w:r>
    </w:p>
    <w:sectPr w:rsidR="003752FC" w:rsidSect="000E377B">
      <w:pgSz w:w="11906" w:h="17338"/>
      <w:pgMar w:top="1555" w:right="360" w:bottom="647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A"/>
    <w:rsid w:val="00024D4B"/>
    <w:rsid w:val="005D4A51"/>
    <w:rsid w:val="0067683A"/>
    <w:rsid w:val="00681DA8"/>
    <w:rsid w:val="007E71A1"/>
    <w:rsid w:val="008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8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8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Jozef KLimek WE</cp:lastModifiedBy>
  <cp:revision>2</cp:revision>
  <dcterms:created xsi:type="dcterms:W3CDTF">2018-03-13T09:06:00Z</dcterms:created>
  <dcterms:modified xsi:type="dcterms:W3CDTF">2018-03-13T09:06:00Z</dcterms:modified>
</cp:coreProperties>
</file>